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tblW w:w="8444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C015C1" w14:paraId="1EB6F370" w14:textId="77777777">
        <w:trPr>
          <w:tblHeader/>
        </w:trPr>
        <w:tc>
          <w:tcPr>
            <w:tcW w:w="8444" w:type="dxa"/>
            <w:tcBorders>
              <w:top w:val="single" w:sz="24" w:space="0" w:color="000000"/>
              <w:bottom w:val="single" w:sz="4" w:space="0" w:color="000000"/>
            </w:tcBorders>
            <w:shd w:val="clear" w:color="auto" w:fill="D9D9D9"/>
          </w:tcPr>
          <w:p w14:paraId="421AF1B1" w14:textId="77777777" w:rsidR="00C015C1" w:rsidRDefault="00000000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TERMO DE ACEITE DO PROFISSIONAL</w:t>
            </w:r>
          </w:p>
        </w:tc>
      </w:tr>
      <w:tr w:rsidR="00C015C1" w14:paraId="105EEFF5" w14:textId="77777777">
        <w:trPr>
          <w:tblHeader/>
        </w:trPr>
        <w:tc>
          <w:tcPr>
            <w:tcW w:w="8444" w:type="dxa"/>
            <w:tcBorders>
              <w:top w:val="single" w:sz="4" w:space="0" w:color="000000"/>
            </w:tcBorders>
          </w:tcPr>
          <w:p w14:paraId="6BA5C4E2" w14:textId="77777777" w:rsidR="00C015C1" w:rsidRDefault="00000000">
            <w:pPr>
              <w:spacing w:after="0"/>
              <w:rPr>
                <w:rFonts w:ascii="Arial" w:eastAsia="Arial" w:hAnsi="Arial" w:cs="Arial"/>
                <w:b/>
                <w:color w:val="017AC3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017AC3"/>
                <w:sz w:val="17"/>
                <w:szCs w:val="17"/>
              </w:rPr>
              <w:t>[Este é o modelo de autorização que o gerente do projeto deverá preencher com os dados, rubricar a primeira página, assinar a última página, digitalizar e inserir no documento de candidatura]</w:t>
            </w:r>
          </w:p>
          <w:p w14:paraId="517F10F4" w14:textId="77777777" w:rsidR="00C015C1" w:rsidRDefault="00000000">
            <w:pPr>
              <w:spacing w:before="240" w:after="240"/>
              <w:ind w:left="561" w:right="556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ACEITE DE PARTICIPAÇÃO NO PRÊMIO PMI-BA MELHORES DO ANO DE 2025 – CATEGORIA PROJETO</w:t>
            </w:r>
          </w:p>
          <w:p w14:paraId="12BA4E6A" w14:textId="77777777" w:rsidR="00C015C1" w:rsidRDefault="00C015C1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</w:tc>
      </w:tr>
      <w:tr w:rsidR="00C015C1" w14:paraId="3DFF9C0B" w14:textId="77777777">
        <w:trPr>
          <w:trHeight w:val="2900"/>
        </w:trPr>
        <w:tc>
          <w:tcPr>
            <w:tcW w:w="8444" w:type="dxa"/>
          </w:tcPr>
          <w:p w14:paraId="25284D5E" w14:textId="77777777" w:rsidR="00C015C1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Descrição do Prêmio: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 Prêmio PMI-BA Melhor Projeto 2025, possui caráter cultural e visa eleger o projeto de maior destaque da Bahia do ano de 2025, valorizando as empresas e os profissionais que via Projeto realizaram um feito de expressiva representatividade para sua organização. Este é um prêmio exclusivo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do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PMI - Project Management Institute - Brasil – Capítulo Bahia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(CNPJ: 05.777.225/0001-72).</w:t>
            </w:r>
          </w:p>
          <w:p w14:paraId="162CCDF1" w14:textId="77777777" w:rsidR="00C015C1" w:rsidRDefault="00C0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FE55245" w14:textId="77777777" w:rsidR="00C015C1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Critérios de participação: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Podem participar do Prêmio qualquer projeto que foi executado no Estado da Bahia, finalizados entre 01/07/2024 e 30/06/2025, que atendam aos requisitos dispostos no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Regulamento_Premio_PMI_BA_Projeto_do_Ano_2025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disponível na página eletrônica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hyperlink r:id="rId7">
              <w:r w:rsidR="00C015C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https://pmiba.org.br/pagina/257/?premio-2025.html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2B91F1FE" w14:textId="77777777" w:rsidR="00C015C1" w:rsidRDefault="00C0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8FD5758" w14:textId="77777777" w:rsidR="00C015C1" w:rsidRDefault="00000000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 candidatos participantes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deverão enviar o formulário de candidatura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até o dia </w:t>
            </w: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z w:val="24"/>
                <w:szCs w:val="24"/>
              </w:rPr>
              <w:t>09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/2025.</w:t>
            </w:r>
          </w:p>
          <w:p w14:paraId="4A0C9C0A" w14:textId="77777777" w:rsidR="00C015C1" w:rsidRDefault="00C0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9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60CB1A00" w14:textId="77777777" w:rsidR="00C015C1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 Inscrição: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as inscrições para participação do Prêmio, deverão ser realizadas através do preenchimento do formulário de candidatura disponível no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Regulamento_Premio_PMI_BA_Projeto_do_Ano_2025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(disponível na página eletrônica </w:t>
            </w:r>
            <w:hyperlink r:id="rId8">
              <w:r w:rsidR="00C015C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https://pmiba.org.br/pagina/257/?premio-2025.html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 envio para o e-mail </w:t>
            </w:r>
            <w:hyperlink r:id="rId9">
              <w:r w:rsidR="00C015C1"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</w:rPr>
                <w:t>premio@pmiba.org.br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(até a data citada no item 2.1 deste termo).</w:t>
            </w:r>
          </w:p>
          <w:p w14:paraId="6AB16131" w14:textId="77777777" w:rsidR="00C015C1" w:rsidRDefault="00C0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31EA83EC" w14:textId="77777777" w:rsidR="00C015C1" w:rsidRDefault="00000000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Cada participante poderá inscrever-se apenas uma vez. Em casos de duplicidade, sua inscrição será anulada.</w:t>
            </w:r>
          </w:p>
          <w:p w14:paraId="0CD3B686" w14:textId="77777777" w:rsidR="00C015C1" w:rsidRDefault="00C0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9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310DF897" w14:textId="77777777" w:rsidR="00C015C1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Das informações do Projeto: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 candidato declara possuir autorização da empresa responsável pelo projeto, assim como declara que as informações inseridas no formulário são verdadeiras, podendo a qualquer momento o comitê do </w:t>
            </w:r>
            <w:r>
              <w:rPr>
                <w:rFonts w:ascii="Arial" w:eastAsia="Arial" w:hAnsi="Arial" w:cs="Arial"/>
                <w:sz w:val="24"/>
                <w:szCs w:val="24"/>
              </w:rPr>
              <w:t>PMI - Project Management Institute - Brasil – Capítulo Bahia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realizar procedimentos de auditoria para averiguar tal veracidade.</w:t>
            </w:r>
          </w:p>
          <w:p w14:paraId="00067E65" w14:textId="77777777" w:rsidR="00C015C1" w:rsidRDefault="00C0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5"/>
                <w:tab w:val="left" w:pos="3276"/>
              </w:tabs>
              <w:spacing w:after="0"/>
              <w:ind w:left="360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142B8B63" w14:textId="77777777" w:rsidR="00C015C1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 utilização da imagem e nome: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caso o projeto seja um dos três finalistas ao Prêmio e/ou ganhador do Prêmio em epígrafe, o participante e empresa responsável pelo projeto concordam em ceder suas imagens e nomes, a título gratuito, para utilização em campanhas de comunicação interna e externa pelo </w:t>
            </w:r>
            <w:r>
              <w:rPr>
                <w:rFonts w:ascii="Arial" w:eastAsia="Arial" w:hAnsi="Arial" w:cs="Arial"/>
                <w:sz w:val="24"/>
                <w:szCs w:val="24"/>
              </w:rPr>
              <w:t>PMI - Project Management Institute - Brasil – Capítulo Bahia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658F0C43" w14:textId="77777777" w:rsidR="00C015C1" w:rsidRDefault="00C0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BD64FC9" w14:textId="77777777" w:rsidR="00C015C1" w:rsidRDefault="00000000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 nome e imagens poderão ser utilizadas sem limitação de quantidade de vezes, a critério do </w:t>
            </w:r>
            <w:r>
              <w:rPr>
                <w:rFonts w:ascii="Arial" w:eastAsia="Arial" w:hAnsi="Arial" w:cs="Arial"/>
                <w:sz w:val="24"/>
                <w:szCs w:val="24"/>
              </w:rPr>
              <w:t>PMI - Project Management Institute - Brasil – Capítulo Bahia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em quaisquer mídias internas ou externas, impressas ou eletrônicas.</w:t>
            </w:r>
          </w:p>
          <w:p w14:paraId="27BF936F" w14:textId="77777777" w:rsidR="00C015C1" w:rsidRDefault="00C0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B87D2C0" w14:textId="77777777" w:rsidR="00C015C1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Do Edital: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 candidato e a empresa participantes do Prêmio estão cientes e concordam com todo o conteúdo dispostos no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Regulamento_Premio_PMI_BA_Projeto_do_Ano_2025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disponível na página eletrônica </w:t>
            </w:r>
            <w:hyperlink r:id="rId10">
              <w:r w:rsidR="00C015C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https://pmiba.org.br/pagina/257/?premio-2025.html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não havendo possibilidade de questionamentos futuros.</w:t>
            </w:r>
          </w:p>
          <w:p w14:paraId="24AD1041" w14:textId="77777777" w:rsidR="00C015C1" w:rsidRDefault="00C0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E5554DF" w14:textId="77777777" w:rsidR="00C015C1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Casos omissos: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serão analisados e decididos exclusivamente pelo </w:t>
            </w:r>
            <w:r>
              <w:rPr>
                <w:rFonts w:ascii="Arial" w:eastAsia="Arial" w:hAnsi="Arial" w:cs="Arial"/>
                <w:sz w:val="24"/>
                <w:szCs w:val="24"/>
              </w:rPr>
              <w:t>PMI - Project Management Institute - Brasil – Capítulo Bahia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4AA5BEE3" w14:textId="77777777" w:rsidR="00C015C1" w:rsidRDefault="00C0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398D611" w14:textId="77777777" w:rsidR="00C015C1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Do Prêmio PMI Brasil 2026: conforme Regulamento e Declaração de Autorização da Empresa, estou ciente que, caso o projeto seja o vencedor do Prêmio PMI-BA Melhores do Ano 2025, o </w:t>
            </w:r>
            <w:r>
              <w:rPr>
                <w:rFonts w:ascii="Arial" w:eastAsia="Arial" w:hAnsi="Arial" w:cs="Arial"/>
                <w:sz w:val="24"/>
                <w:szCs w:val="24"/>
              </w:rPr>
              <w:t>PMI - Project Management Institute - Brasil – Capítulo Bahia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compartilhará as informações do Projeto com a Curadoria Nacional do Prêmio PMI Brasil Melhores do Ano, para pré-qualificação e participação do Prêmio PMI Brasil Melhores do Ano, Projeto de 2025, do PMI Brasil.</w:t>
            </w:r>
          </w:p>
          <w:p w14:paraId="29592E95" w14:textId="77777777" w:rsidR="00C015C1" w:rsidRDefault="00C0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D5CCCE3" w14:textId="77777777" w:rsidR="00C015C1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Eu, [Nome do responsável pela candidatura], declaro ter ciência e aceito todos os itens supracitados neste termo para a realização da candidatura do projeto ao Prêmio PMI-BA Melhor Projeto de 2025. </w:t>
            </w:r>
          </w:p>
          <w:p w14:paraId="4C2D1A99" w14:textId="77777777" w:rsidR="00C015C1" w:rsidRDefault="00C015C1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623C44" w14:textId="77777777" w:rsidR="00C015C1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[Cidade], [dia] de [mês] de 2025.</w:t>
            </w:r>
          </w:p>
          <w:p w14:paraId="48AEF0FE" w14:textId="77777777" w:rsidR="00C015C1" w:rsidRDefault="00C015C1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A601683" w14:textId="77777777" w:rsidR="00C015C1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______________________________________</w:t>
            </w:r>
          </w:p>
          <w:p w14:paraId="534CA26A" w14:textId="77777777" w:rsidR="00C015C1" w:rsidRDefault="00000000">
            <w:pPr>
              <w:spacing w:after="3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[Nome do responsável pela Candidatura do Projeto]</w:t>
            </w:r>
          </w:p>
        </w:tc>
      </w:tr>
    </w:tbl>
    <w:p w14:paraId="12121C2E" w14:textId="77777777" w:rsidR="00C015C1" w:rsidRDefault="00C015C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  <w:sectPr w:rsidR="00C015C1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1498" w:right="1701" w:bottom="1417" w:left="1701" w:header="426" w:footer="708" w:gutter="0"/>
          <w:pgNumType w:start="1"/>
          <w:cols w:space="720"/>
        </w:sectPr>
      </w:pPr>
    </w:p>
    <w:p w14:paraId="5BCFBD71" w14:textId="77777777" w:rsidR="00C015C1" w:rsidRDefault="00C015C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sectPr w:rsidR="00C015C1">
      <w:headerReference w:type="even" r:id="rId15"/>
      <w:headerReference w:type="default" r:id="rId16"/>
      <w:footerReference w:type="default" r:id="rId17"/>
      <w:headerReference w:type="first" r:id="rId18"/>
      <w:type w:val="continuous"/>
      <w:pgSz w:w="11906" w:h="16838"/>
      <w:pgMar w:top="1498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3A696" w14:textId="77777777" w:rsidR="00EC5318" w:rsidRDefault="00EC5318">
      <w:pPr>
        <w:spacing w:after="0" w:line="240" w:lineRule="auto"/>
      </w:pPr>
      <w:r>
        <w:separator/>
      </w:r>
    </w:p>
  </w:endnote>
  <w:endnote w:type="continuationSeparator" w:id="0">
    <w:p w14:paraId="77E238C9" w14:textId="77777777" w:rsidR="00EC5318" w:rsidRDefault="00EC5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B479CD-70CC-46DD-96C4-F2268CA22EC3}"/>
    <w:embedBold r:id="rId2" w:fontKey="{1E41119E-0A02-465B-92AF-E8449070F1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DC03D8C-89C7-4810-BFF8-D5B87F7C3E53}"/>
    <w:embedItalic r:id="rId4" w:fontKey="{91284C17-5CDD-4429-A186-D1D3FCB17D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1A99B1-210C-411A-ACC6-3D9ED7F984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74E4C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Prêmio PMI-BA Melhores do Ano 2025: Projeto do Ano</w:t>
    </w:r>
    <w:r>
      <w:rPr>
        <w:rFonts w:ascii="Arial" w:eastAsia="Arial" w:hAnsi="Arial" w:cs="Arial"/>
        <w:color w:val="000000"/>
        <w:sz w:val="20"/>
        <w:szCs w:val="20"/>
      </w:rPr>
      <w:tab/>
      <w:t xml:space="preserve">Página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7E6679">
      <w:rPr>
        <w:rFonts w:ascii="Arial" w:eastAsia="Arial" w:hAnsi="Arial" w:cs="Arial"/>
        <w:b/>
        <w:noProof/>
        <w:color w:val="000000"/>
        <w:sz w:val="20"/>
        <w:szCs w:val="20"/>
      </w:rPr>
      <w:t>1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de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7E6679">
      <w:rPr>
        <w:rFonts w:ascii="Arial" w:eastAsia="Arial" w:hAnsi="Arial" w:cs="Arial"/>
        <w:b/>
        <w:noProof/>
        <w:color w:val="000000"/>
        <w:sz w:val="20"/>
        <w:szCs w:val="20"/>
      </w:rPr>
      <w:t>2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5DBDA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Prêmio PMI-BA Melhores do Ano 2025: Projeto do Ano</w:t>
    </w:r>
    <w:r>
      <w:rPr>
        <w:rFonts w:ascii="Arial" w:eastAsia="Arial" w:hAnsi="Arial" w:cs="Arial"/>
        <w:color w:val="000000"/>
        <w:sz w:val="20"/>
        <w:szCs w:val="20"/>
      </w:rPr>
      <w:tab/>
      <w:t xml:space="preserve">Página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de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7E6679">
      <w:rPr>
        <w:rFonts w:ascii="Arial" w:eastAsia="Arial" w:hAnsi="Arial" w:cs="Arial"/>
        <w:b/>
        <w:noProof/>
        <w:color w:val="000000"/>
        <w:sz w:val="20"/>
        <w:szCs w:val="20"/>
      </w:rPr>
      <w:t>16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C2BDF" w14:textId="77777777" w:rsidR="00EC5318" w:rsidRDefault="00EC5318">
      <w:pPr>
        <w:spacing w:after="0" w:line="240" w:lineRule="auto"/>
      </w:pPr>
      <w:r>
        <w:separator/>
      </w:r>
    </w:p>
  </w:footnote>
  <w:footnote w:type="continuationSeparator" w:id="0">
    <w:p w14:paraId="6B989678" w14:textId="77777777" w:rsidR="00EC5318" w:rsidRDefault="00EC5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707F9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7216" behindDoc="1" locked="0" layoutInCell="1" hidden="0" allowOverlap="1" wp14:anchorId="77DC3CB5" wp14:editId="5711D3F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622538" cy="5622538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665540" y="3494250"/>
                        <a:ext cx="7360920" cy="571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7C2E2F" w14:textId="77777777" w:rsidR="00C015C1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&amp;quot" w:eastAsia="&amp;quot" w:hAnsi="&amp;quot" w:cs="&amp;quot"/>
                              <w:color w:val="C0C0C0"/>
                              <w:sz w:val="144"/>
                            </w:rPr>
                            <w:t>PMI Bahia Chapter | SGLP 2020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DC3CB5" id="Retângulo 3" o:spid="_x0000_s1026" style="position:absolute;margin-left:0;margin-top:0;width:442.7pt;height:442.7pt;rotation:-45;z-index:-251659264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7LftAEAAEgDAAAOAAAAZHJzL2Uyb0RvYy54bWysU9tu2zAMfR+wfxD03vjSOFmMOMWwosOA&#10;YgvQ7QMUWYoN2KJGKrHz96MVrw22t2F+EESLOjznkNo+jH0nzgapBVfJbJFKYZyGunXHSv74/nT3&#10;QQoKytWqA2cqeTEkH3bv320HX5ocGuhqg4JBHJWDr2QTgi+ThHRjekUL8MbxoQXsVeAQj0mNamD0&#10;vkvyNF0lA2DtEbQh4r+P10O5i/jWGh2+WUsmiK6SzC3EFeN6mNZkt1XlEZVvWj3TUP/Aolet46Kv&#10;UI8qKHHC9i+ovtUIBDYsNPQJWNtqEzWwmiz9Q81Lo7yJWtgc8q820f+D1V/PL36PbMPgqSTeTipG&#10;i71AYLfu8nU6fVEc0xUjd3m1Koolu3mp5P1ys8yL2UczBqE5YX2/Sjc5J2jOKNZZwfe5QnIFngp4&#10;pPDZQC+mTSWR+xQrqPMzhWvq7xS+90Zt2oXxMM58D1Bf9ijI66eWgZ4Vhb1CbmAmxcBNrST9PCk0&#10;UnRfHLu2yZgsT8FtgLfB4TZQTjfAs6IDSnENPoU4O5MEBx9PAWwb6U68rmRmutyuKHgerWkebuOY&#10;9fYAdr8AAAD//wMAUEsDBBQABgAIAAAAIQDWLRO01wAAAAUBAAAPAAAAZHJzL2Rvd25yZXYueG1s&#10;TI9LT8QwDITvSPyHyEjcWJenSmm64n0EdQFx9TamrUicqsl2C7+egJDgYo011szncjk7qyYeQ+9F&#10;w+EiA8XSeNNLq+H56e4gBxUiiSHrhTV8cIBltbtTUmH8VmqeVrFVKURCQRq6GIcCMTQdOwoLP7Ak&#10;782PjmJaxxbNSNsU7iweZdkZOuolNXQ08HXHzftq4zRMA9HN5+u9fbmta3wwx3h+9Yha7+/Nlxeg&#10;Is/x7xi+8RM6VIlp7TdigrIa0iPxZyYvz09PQK1/BVYl/qevvgAAAP//AwBQSwECLQAUAAYACAAA&#10;ACEAtoM4kv4AAADhAQAAEwAAAAAAAAAAAAAAAAAAAAAAW0NvbnRlbnRfVHlwZXNdLnhtbFBLAQIt&#10;ABQABgAIAAAAIQA4/SH/1gAAAJQBAAALAAAAAAAAAAAAAAAAAC8BAABfcmVscy8ucmVsc1BLAQIt&#10;ABQABgAIAAAAIQCY07LftAEAAEgDAAAOAAAAAAAAAAAAAAAAAC4CAABkcnMvZTJvRG9jLnhtbFBL&#10;AQItABQABgAIAAAAIQDWLRO01wAAAAUBAAAPAAAAAAAAAAAAAAAAAA4EAABkcnMvZG93bnJldi54&#10;bWxQSwUGAAAAAAQABADzAAAAEgUAAAAA&#10;" filled="f" stroked="f">
              <v:textbox inset="2.53958mm,2.53958mm,2.53958mm,2.53958mm">
                <w:txbxContent>
                  <w:p w14:paraId="287C2E2F" w14:textId="77777777" w:rsidR="00C015C1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&amp;quot" w:eastAsia="&amp;quot" w:hAnsi="&amp;quot" w:cs="&amp;quot"/>
                        <w:color w:val="C0C0C0"/>
                        <w:sz w:val="144"/>
                      </w:rPr>
                      <w:t>PMI Bahia Chapter | SGLP 2020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4ADB0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851"/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Prêmio PMI-BA Melhores do Ano 2025</w:t>
    </w:r>
    <w:r>
      <w:rPr>
        <w:noProof/>
      </w:rPr>
      <w:drawing>
        <wp:anchor distT="0" distB="0" distL="114300" distR="114300" simplePos="0" relativeHeight="251654144" behindDoc="0" locked="0" layoutInCell="1" hidden="0" allowOverlap="1" wp14:anchorId="61FE1122" wp14:editId="6AE43418">
          <wp:simplePos x="0" y="0"/>
          <wp:positionH relativeFrom="column">
            <wp:posOffset>4331335</wp:posOffset>
          </wp:positionH>
          <wp:positionV relativeFrom="paragraph">
            <wp:posOffset>-67961</wp:posOffset>
          </wp:positionV>
          <wp:extent cx="1666875" cy="638175"/>
          <wp:effectExtent l="0" t="0" r="0" b="0"/>
          <wp:wrapNone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782356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80" w:line="240" w:lineRule="auto"/>
      <w:ind w:left="-851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Categoria Projeto</w:t>
    </w:r>
  </w:p>
  <w:p w14:paraId="08F07163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40" w:after="0" w:line="240" w:lineRule="auto"/>
      <w:ind w:left="-851"/>
      <w:rPr>
        <w:rFonts w:ascii="Arial" w:eastAsia="Arial" w:hAnsi="Arial" w:cs="Arial"/>
        <w:i/>
        <w:color w:val="000000"/>
        <w:sz w:val="17"/>
        <w:szCs w:val="17"/>
      </w:rPr>
    </w:pPr>
    <w:r>
      <w:rPr>
        <w:rFonts w:ascii="Arial" w:eastAsia="Arial" w:hAnsi="Arial" w:cs="Arial"/>
        <w:i/>
        <w:noProof/>
        <w:sz w:val="17"/>
        <w:szCs w:val="17"/>
      </w:rPr>
      <mc:AlternateContent>
        <mc:Choice Requires="wps">
          <w:drawing>
            <wp:anchor distT="0" distB="0" distL="114300" distR="114300" simplePos="0" relativeHeight="251655168" behindDoc="1" locked="0" layoutInCell="1" hidden="0" allowOverlap="1" wp14:anchorId="4FAF6864" wp14:editId="17449EE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622538" cy="5622538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665540" y="3494250"/>
                        <a:ext cx="7360920" cy="571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9DF5D8" w14:textId="77777777" w:rsidR="00C015C1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&amp;quot" w:eastAsia="&amp;quot" w:hAnsi="&amp;quot" w:cs="&amp;quot"/>
                              <w:color w:val="C0C0C0"/>
                              <w:sz w:val="144"/>
                            </w:rPr>
                            <w:t>PMI Bahia Chapter | Prêmio 2025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AF6864" id="Retângulo 2" o:spid="_x0000_s1027" style="position:absolute;left:0;text-align:left;margin-left:0;margin-top:0;width:442.7pt;height:442.7pt;rotation:-45;z-index:-251661312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BLtwEAAE8DAAAOAAAAZHJzL2Uyb0RvYy54bWysU8tu2zAQvBfoPxC8x3rEsmvBclA0SFEg&#10;aA2k+QCaIi0CEsnu0pb8913Sbmy0t6A6EFxyOTszu1o/TEPPjgrQONvwYpZzpqx0rbH7hr/+fLr7&#10;xBkGYVvRO6saflLIHzYfP6xHX6vSda5vFTACsViPvuFdCL7OMpSdGgTOnFeWLrWDQQQKYZ+1IEZC&#10;H/qszPNFNjpoPTipEOn08XzJNwlfayXDD61RBdY3nLiFtEJad3HNNmtR70H4zsgLDfEOFoMwloq+&#10;QT2KINgBzD9Qg5Hg0Okwk27InNZGqqSB1BT5X2peOuFV0kLmoH+zCf8frPx+fPFbIBtGjzXSNqqY&#10;NAwMHLl1Vy7z+CVxRJdN1OXFoqrm5Oap4ffz1bysLj6qKTBJCcv7Rb4qKUFSRrUsKnpPFbIzcCzg&#10;AcNX5QYWNw0H6lOqII7PGM6pf1Lo3ZVa3IVpNzHTEo8IGk92rj1tgaGXT4bwngWGrQDqY8HZSL1t&#10;OP46CFCc9d8smbcqiDMNw20At8HuNhBWdo5GRgbg7Bx8CWmEohLrPh+C0yaxvpK5sKauJd2XCYtj&#10;cRunrOt/sPkNAAD//wMAUEsDBBQABgAIAAAAIQDWLRO01wAAAAUBAAAPAAAAZHJzL2Rvd25yZXYu&#10;eG1sTI9LT8QwDITvSPyHyEjcWJenSmm64n0EdQFx9TamrUicqsl2C7+egJDgYo011szncjk7qyYe&#10;Q+9Fw+EiA8XSeNNLq+H56e4gBxUiiSHrhTV8cIBltbtTUmH8VmqeVrFVKURCQRq6GIcCMTQdOwoL&#10;P7Ak782PjmJaxxbNSNsU7iweZdkZOuolNXQ08HXHzftq4zRMA9HN5+u9fbmta3wwx3h+9Yha7+/N&#10;lxegIs/x7xi+8RM6VIlp7TdigrIa0iPxZyYvz09PQK1/BVYl/qevvgAAAP//AwBQSwECLQAUAAYA&#10;CAAAACEAtoM4kv4AAADhAQAAEwAAAAAAAAAAAAAAAAAAAAAAW0NvbnRlbnRfVHlwZXNdLnhtbFBL&#10;AQItABQABgAIAAAAIQA4/SH/1gAAAJQBAAALAAAAAAAAAAAAAAAAAC8BAABfcmVscy8ucmVsc1BL&#10;AQItABQABgAIAAAAIQAkWlBLtwEAAE8DAAAOAAAAAAAAAAAAAAAAAC4CAABkcnMvZTJvRG9jLnht&#10;bFBLAQItABQABgAIAAAAIQDWLRO01wAAAAUBAAAPAAAAAAAAAAAAAAAAABEEAABkcnMvZG93bnJl&#10;di54bWxQSwUGAAAAAAQABADzAAAAFQUAAAAA&#10;" filled="f" stroked="f">
              <v:textbox inset="2.53958mm,2.53958mm,2.53958mm,2.53958mm">
                <w:txbxContent>
                  <w:p w14:paraId="2E9DF5D8" w14:textId="77777777" w:rsidR="00C015C1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&amp;quot" w:eastAsia="&amp;quot" w:hAnsi="&amp;quot" w:cs="&amp;quot"/>
                        <w:color w:val="C0C0C0"/>
                        <w:sz w:val="144"/>
                      </w:rPr>
                      <w:t>PMI Bahia Chapter | Prêmio 2025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rFonts w:ascii="Arial" w:eastAsia="Arial" w:hAnsi="Arial" w:cs="Arial"/>
        <w:i/>
        <w:color w:val="000000"/>
        <w:sz w:val="17"/>
        <w:szCs w:val="17"/>
      </w:rPr>
      <w:t>Regulamento de 17/07/2025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93D8F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6192" behindDoc="1" locked="0" layoutInCell="1" hidden="0" allowOverlap="1" wp14:anchorId="3E916800" wp14:editId="6B4F9E8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622538" cy="5622538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665540" y="3494250"/>
                        <a:ext cx="7360920" cy="571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7A4059" w14:textId="77777777" w:rsidR="00C015C1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&amp;quot" w:eastAsia="&amp;quot" w:hAnsi="&amp;quot" w:cs="&amp;quot"/>
                              <w:color w:val="C0C0C0"/>
                              <w:sz w:val="144"/>
                            </w:rPr>
                            <w:t>PMI Bahia Chapter | SGLP 2020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916800" id="Retângulo 1" o:spid="_x0000_s1028" style="position:absolute;margin-left:0;margin-top:0;width:442.7pt;height:442.7pt;rotation:-45;z-index:-251660288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qUAuAEAAE8DAAAOAAAAZHJzL2Uyb0RvYy54bWysU8tu2zAQvBfoPxC8x3rEsmvBclA0SFEg&#10;aA2k+QCaIi0CEpdd0pb8913Sbmy0t6A6EFxyOTszu1o/TEPPjgq9AdvwYpZzpqyE1th9w19/Pt19&#10;4swHYVvRg1UNPynPHzYfP6xHV6sSOuhbhYxArK9H1/AuBFdnmZedGoSfgVOWLjXgIAKFuM9aFCOh&#10;D31W5vkiGwFbhyCV93T6eL7km4SvtZLhh9ZeBdY3nLiFtGJad3HNNmtR71G4zsgLDfEOFoMwloq+&#10;QT2KINgBzT9Qg5EIHnSYSRgy0NpIlTSQmiL/S81LJ5xKWsgc795s8v8PVn4/vrgtkg2j87WnbVQx&#10;aRwYArl1Vy7z+CVxRJdN1OXFoqrm5Oap4ffz1bysLj6qKTBJCcv7Rb4qKUFSRrUsKnpPFbIzcCzg&#10;0IevCgYWNw1H6lOqII7PPpxT/6TQuyu1uAvTbmKmbXgZQePJDtrTFpl38skQ3rPwYSuQ+lhwNlJv&#10;G+5/HQQqzvpvlsxbFcSZhuE2wNtgdxsIKzugkZEBOTsHX0IaoajEwudDAG0S6yuZC2vqWtJ9mbA4&#10;Frdxyrr+B5vfAAAA//8DAFBLAwQUAAYACAAAACEA1i0TtNcAAAAFAQAADwAAAGRycy9kb3ducmV2&#10;LnhtbEyPS0/EMAyE70j8h8hI3FiXp0ppuuJ9BHUBcfU2pq1InKrJdgu/noCQ4GKNNdbM53I5O6sm&#10;HkPvRcPhIgPF0njTS6vh+enuIAcVIokh64U1fHCAZbW7U1Jh/FZqnlaxVSlEQkEauhiHAjE0HTsK&#10;Cz+wJO/Nj45iWscWzUjbFO4sHmXZGTrqJTV0NPB1x837auM0TAPRzefrvX25rWt8MMd4fvWIWu/v&#10;zZcXoCLP8e8YvvETOlSJae03YoKyGtIj8WcmL89PT0CtfwVWJf6nr74AAAD//wMAUEsBAi0AFAAG&#10;AAgAAAAhALaDOJL+AAAA4QEAABMAAAAAAAAAAAAAAAAAAAAAAFtDb250ZW50X1R5cGVzXS54bWxQ&#10;SwECLQAUAAYACAAAACEAOP0h/9YAAACUAQAACwAAAAAAAAAAAAAAAAAvAQAAX3JlbHMvLnJlbHNQ&#10;SwECLQAUAAYACAAAACEA/eKlALgBAABPAwAADgAAAAAAAAAAAAAAAAAuAgAAZHJzL2Uyb0RvYy54&#10;bWxQSwECLQAUAAYACAAAACEA1i0TtNcAAAAFAQAADwAAAAAAAAAAAAAAAAASBAAAZHJzL2Rvd25y&#10;ZXYueG1sUEsFBgAAAAAEAAQA8wAAABYFAAAAAA==&#10;" filled="f" stroked="f">
              <v:textbox inset="2.53958mm,2.53958mm,2.53958mm,2.53958mm">
                <w:txbxContent>
                  <w:p w14:paraId="337A4059" w14:textId="77777777" w:rsidR="00C015C1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&amp;quot" w:eastAsia="&amp;quot" w:hAnsi="&amp;quot" w:cs="&amp;quot"/>
                        <w:color w:val="C0C0C0"/>
                        <w:sz w:val="144"/>
                      </w:rPr>
                      <w:t>PMI Bahia Chapter | SGLP 2020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D68BD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8820C7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579.6pt;height:45pt;rotation:315;z-index:-251655168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22CE8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851"/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Prêmio PMI-BA Melhores do Ano 2025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02526A4" wp14:editId="0C48539F">
          <wp:simplePos x="0" y="0"/>
          <wp:positionH relativeFrom="column">
            <wp:posOffset>4331335</wp:posOffset>
          </wp:positionH>
          <wp:positionV relativeFrom="paragraph">
            <wp:posOffset>-67961</wp:posOffset>
          </wp:positionV>
          <wp:extent cx="1666875" cy="638175"/>
          <wp:effectExtent l="0" t="0" r="0" b="0"/>
          <wp:wrapNone/>
          <wp:docPr id="5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F31B9D0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80" w:line="240" w:lineRule="auto"/>
      <w:ind w:left="-851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Categoria Projeto</w:t>
    </w:r>
  </w:p>
  <w:p w14:paraId="31B2523B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40" w:after="0" w:line="240" w:lineRule="auto"/>
      <w:ind w:left="-851"/>
      <w:rPr>
        <w:rFonts w:ascii="Arial" w:eastAsia="Arial" w:hAnsi="Arial" w:cs="Arial"/>
        <w:i/>
        <w:color w:val="000000"/>
        <w:sz w:val="17"/>
        <w:szCs w:val="17"/>
      </w:rPr>
    </w:pPr>
    <w:r>
      <w:rPr>
        <w:rFonts w:ascii="Arial" w:eastAsia="Arial" w:hAnsi="Arial" w:cs="Arial"/>
        <w:i/>
        <w:sz w:val="17"/>
        <w:szCs w:val="17"/>
      </w:rPr>
      <w:pict w14:anchorId="4DBCBFC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left:0;text-align:left;margin-left:0;margin-top:0;width:579.6pt;height:45pt;rotation:315;z-index:-251657216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Prêmio 2025"/>
          <w10:wrap anchorx="margin" anchory="margin"/>
        </v:shape>
      </w:pict>
    </w:r>
    <w:r>
      <w:rPr>
        <w:rFonts w:ascii="Arial" w:eastAsia="Arial" w:hAnsi="Arial" w:cs="Arial"/>
        <w:i/>
        <w:color w:val="000000"/>
        <w:sz w:val="17"/>
        <w:szCs w:val="17"/>
      </w:rPr>
      <w:t>Regulamento de 17/07/2025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D4555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D15CD9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79.6pt;height:45pt;rotation:315;z-index:-251656192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B5860"/>
    <w:multiLevelType w:val="multilevel"/>
    <w:tmpl w:val="285A5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08620A"/>
    <w:multiLevelType w:val="multilevel"/>
    <w:tmpl w:val="B1989A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A81B82"/>
    <w:multiLevelType w:val="multilevel"/>
    <w:tmpl w:val="E8B2917C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0104D8"/>
    <w:multiLevelType w:val="multilevel"/>
    <w:tmpl w:val="F8DC9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9A6E85"/>
    <w:multiLevelType w:val="multilevel"/>
    <w:tmpl w:val="8D5C9B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55F05"/>
    <w:multiLevelType w:val="multilevel"/>
    <w:tmpl w:val="40AED7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EB7B28"/>
    <w:multiLevelType w:val="multilevel"/>
    <w:tmpl w:val="0FCC442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8D30E8F"/>
    <w:multiLevelType w:val="multilevel"/>
    <w:tmpl w:val="7D000F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DC21C0F"/>
    <w:multiLevelType w:val="multilevel"/>
    <w:tmpl w:val="624C73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0640B3A"/>
    <w:multiLevelType w:val="multilevel"/>
    <w:tmpl w:val="B8704C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22533056">
    <w:abstractNumId w:val="2"/>
  </w:num>
  <w:num w:numId="2" w16cid:durableId="1675302434">
    <w:abstractNumId w:val="7"/>
  </w:num>
  <w:num w:numId="3" w16cid:durableId="1308052646">
    <w:abstractNumId w:val="0"/>
  </w:num>
  <w:num w:numId="4" w16cid:durableId="92095943">
    <w:abstractNumId w:val="5"/>
  </w:num>
  <w:num w:numId="5" w16cid:durableId="99763471">
    <w:abstractNumId w:val="1"/>
  </w:num>
  <w:num w:numId="6" w16cid:durableId="748387609">
    <w:abstractNumId w:val="8"/>
  </w:num>
  <w:num w:numId="7" w16cid:durableId="322858906">
    <w:abstractNumId w:val="3"/>
  </w:num>
  <w:num w:numId="8" w16cid:durableId="690763839">
    <w:abstractNumId w:val="4"/>
  </w:num>
  <w:num w:numId="9" w16cid:durableId="1748382276">
    <w:abstractNumId w:val="6"/>
  </w:num>
  <w:num w:numId="10" w16cid:durableId="10859516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F0F"/>
    <w:rsid w:val="00231E93"/>
    <w:rsid w:val="00263491"/>
    <w:rsid w:val="002C5337"/>
    <w:rsid w:val="00300983"/>
    <w:rsid w:val="003A71B9"/>
    <w:rsid w:val="00535430"/>
    <w:rsid w:val="00541E61"/>
    <w:rsid w:val="00585146"/>
    <w:rsid w:val="007E6679"/>
    <w:rsid w:val="00B11F83"/>
    <w:rsid w:val="00B91F0F"/>
    <w:rsid w:val="00BC572C"/>
    <w:rsid w:val="00C015C1"/>
    <w:rsid w:val="00C678D7"/>
    <w:rsid w:val="00EA74FB"/>
    <w:rsid w:val="00EC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4143D"/>
  <w15:docId w15:val="{6D92A5C1-BA4D-4187-9BD1-1530E7363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miba.org.br/pagina/257/?premio-2025.html" TargetMode="External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hyperlink" Target="https://pmiba.org.br/pagina/257/?premio-2025.html" TargetMode="Externa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yperlink" Target="https://pmiba.org.br/pagina/257/?premio-2025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emio@pmiba.org.br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ls\Downloads\Termo_Aceite_Projeto_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Termo_Aceite_Projeto_2025.dotx</Template>
  <TotalTime>0</TotalTime>
  <Pages>2</Pages>
  <Words>624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Termo_Aceite_Projeto_2025</dc:title>
  <dc:creator>Adilson Pize</dc:creator>
  <cp:lastModifiedBy>Adilson Pize</cp:lastModifiedBy>
  <cp:revision>1</cp:revision>
  <cp:lastPrinted>2025-08-20T01:45:00Z</cp:lastPrinted>
  <dcterms:created xsi:type="dcterms:W3CDTF">2025-08-20T02:20:00Z</dcterms:created>
  <dcterms:modified xsi:type="dcterms:W3CDTF">2025-08-20T02:20:00Z</dcterms:modified>
</cp:coreProperties>
</file>